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016D4" w14:textId="77777777" w:rsidR="007F4C3C" w:rsidRDefault="007F4C3C">
      <w:pPr>
        <w:spacing w:before="20" w:after="20"/>
        <w:ind w:left="0" w:hanging="2"/>
        <w:jc w:val="right"/>
        <w:rPr>
          <w:rFonts w:ascii="Arial" w:eastAsia="Arial" w:hAnsi="Arial" w:cs="Arial"/>
          <w:sz w:val="20"/>
          <w:szCs w:val="20"/>
        </w:rPr>
      </w:pPr>
    </w:p>
    <w:p w14:paraId="7AD89C41" w14:textId="77777777" w:rsidR="007F4C3C" w:rsidRDefault="00413833">
      <w:pPr>
        <w:spacing w:after="120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Year 12 Visual Arts 2022 </w:t>
      </w:r>
      <w:r>
        <w:rPr>
          <w:rFonts w:ascii="Calibri" w:eastAsia="Calibri" w:hAnsi="Calibri" w:cs="Calibri"/>
          <w:b/>
          <w:sz w:val="22"/>
          <w:szCs w:val="22"/>
        </w:rPr>
        <w:t>scope and sequence</w:t>
      </w:r>
    </w:p>
    <w:tbl>
      <w:tblPr>
        <w:tblStyle w:val="af4"/>
        <w:tblW w:w="2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05"/>
        <w:gridCol w:w="2085"/>
        <w:gridCol w:w="1860"/>
        <w:gridCol w:w="1695"/>
        <w:gridCol w:w="2160"/>
        <w:gridCol w:w="2205"/>
        <w:gridCol w:w="1950"/>
        <w:gridCol w:w="1965"/>
        <w:gridCol w:w="2340"/>
        <w:gridCol w:w="2505"/>
      </w:tblGrid>
      <w:tr w:rsidR="007F4C3C" w14:paraId="12350297" w14:textId="77777777">
        <w:tc>
          <w:tcPr>
            <w:tcW w:w="390" w:type="dxa"/>
            <w:vMerge w:val="restart"/>
            <w:shd w:val="clear" w:color="auto" w:fill="CCCCCC"/>
            <w:vAlign w:val="center"/>
          </w:tcPr>
          <w:p w14:paraId="62EF5043" w14:textId="77777777" w:rsidR="007F4C3C" w:rsidRDefault="00413833">
            <w:pPr>
              <w:spacing w:before="40" w:after="40"/>
              <w:ind w:left="0" w:right="11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Term 1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11E714DA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Week 1</w:t>
            </w:r>
          </w:p>
        </w:tc>
        <w:tc>
          <w:tcPr>
            <w:tcW w:w="2085" w:type="dxa"/>
            <w:shd w:val="clear" w:color="auto" w:fill="CCCCCC"/>
            <w:vAlign w:val="center"/>
          </w:tcPr>
          <w:p w14:paraId="6917A1FF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2</w:t>
            </w:r>
          </w:p>
        </w:tc>
        <w:tc>
          <w:tcPr>
            <w:tcW w:w="1860" w:type="dxa"/>
            <w:shd w:val="clear" w:color="auto" w:fill="CCCCCC"/>
            <w:vAlign w:val="center"/>
          </w:tcPr>
          <w:p w14:paraId="4AAE9352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3</w:t>
            </w:r>
          </w:p>
        </w:tc>
        <w:tc>
          <w:tcPr>
            <w:tcW w:w="1695" w:type="dxa"/>
            <w:shd w:val="clear" w:color="auto" w:fill="CCCCCC"/>
            <w:vAlign w:val="center"/>
          </w:tcPr>
          <w:p w14:paraId="265688E8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4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60CEF722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5</w:t>
            </w:r>
          </w:p>
        </w:tc>
        <w:tc>
          <w:tcPr>
            <w:tcW w:w="2205" w:type="dxa"/>
            <w:shd w:val="clear" w:color="auto" w:fill="CCCCCC"/>
            <w:vAlign w:val="center"/>
          </w:tcPr>
          <w:p w14:paraId="7EEBBECC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6</w:t>
            </w:r>
          </w:p>
        </w:tc>
        <w:tc>
          <w:tcPr>
            <w:tcW w:w="1950" w:type="dxa"/>
            <w:shd w:val="clear" w:color="auto" w:fill="CCCCCC"/>
            <w:vAlign w:val="center"/>
          </w:tcPr>
          <w:p w14:paraId="35038415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7</w:t>
            </w:r>
          </w:p>
        </w:tc>
        <w:tc>
          <w:tcPr>
            <w:tcW w:w="1965" w:type="dxa"/>
            <w:shd w:val="clear" w:color="auto" w:fill="CCCCCC"/>
            <w:vAlign w:val="center"/>
          </w:tcPr>
          <w:p w14:paraId="62EEE9BA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8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02896515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9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6BF7884E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10</w:t>
            </w:r>
          </w:p>
        </w:tc>
      </w:tr>
      <w:tr w:rsidR="007F4C3C" w14:paraId="5491C570" w14:textId="77777777">
        <w:trPr>
          <w:trHeight w:val="1710"/>
        </w:trPr>
        <w:tc>
          <w:tcPr>
            <w:tcW w:w="390" w:type="dxa"/>
            <w:vMerge/>
            <w:shd w:val="clear" w:color="auto" w:fill="CCCCCC"/>
            <w:vAlign w:val="center"/>
          </w:tcPr>
          <w:p w14:paraId="16B114C7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shd w:val="clear" w:color="auto" w:fill="FFFFFF"/>
          </w:tcPr>
          <w:p w14:paraId="2276D96E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5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Introduction to postmodernism </w:t>
              </w:r>
            </w:hyperlink>
          </w:p>
          <w:p w14:paraId="44802136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286DCB4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6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shd w:val="clear" w:color="auto" w:fill="FFF2CC"/>
                </w:rPr>
                <w:t xml:space="preserve">Hand out Assessment 1 </w:t>
              </w:r>
            </w:hyperlink>
          </w:p>
          <w:p w14:paraId="0ACD8ED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AED1FA8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Body of Work 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- introduction and plan of attack. Work through </w:t>
            </w:r>
            <w:hyperlink r:id="rId8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successful</w:t>
              </w:r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 BOW website </w:t>
              </w:r>
            </w:hyperlink>
          </w:p>
          <w:p w14:paraId="45E422D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9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Coursework material </w:t>
              </w:r>
            </w:hyperlink>
          </w:p>
          <w:p w14:paraId="5C18C91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DE6E1B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555" w:type="dxa"/>
            <w:gridSpan w:val="2"/>
            <w:shd w:val="clear" w:color="auto" w:fill="FFFFFF"/>
          </w:tcPr>
          <w:p w14:paraId="5D6D7D45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Site Specific - Goldsworthy/Beecroft </w:t>
            </w:r>
          </w:p>
          <w:p w14:paraId="4C6BB9D3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BC4B3DC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Assessment support </w:t>
            </w:r>
          </w:p>
          <w:p w14:paraId="2434E17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BB9F38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Interview students with art teachers </w:t>
            </w:r>
          </w:p>
          <w:p w14:paraId="47BFB04C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shd w:val="clear" w:color="auto" w:fill="FFFFFF"/>
          </w:tcPr>
          <w:p w14:paraId="1FDB26EF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Technology - Viola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Stelar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57151B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5826AE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Assessment support </w:t>
            </w:r>
          </w:p>
          <w:p w14:paraId="6BD0B53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0C47D7B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and experimenting </w:t>
            </w:r>
          </w:p>
          <w:p w14:paraId="4D0EBF9C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Task description for Body of Work </w:t>
            </w:r>
          </w:p>
        </w:tc>
        <w:tc>
          <w:tcPr>
            <w:tcW w:w="3915" w:type="dxa"/>
            <w:gridSpan w:val="2"/>
            <w:shd w:val="clear" w:color="auto" w:fill="FFFFFF"/>
          </w:tcPr>
          <w:p w14:paraId="49D99B0A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FF2CC"/>
              </w:rPr>
              <w:t xml:space="preserve">Assessment 1 Due - Week 8 Friday </w:t>
            </w:r>
          </w:p>
          <w:p w14:paraId="3C1DA088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7A44956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Assessment support </w:t>
            </w:r>
          </w:p>
          <w:p w14:paraId="549E5077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81D878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 and experimenting </w:t>
            </w:r>
          </w:p>
        </w:tc>
        <w:tc>
          <w:tcPr>
            <w:tcW w:w="4845" w:type="dxa"/>
            <w:gridSpan w:val="2"/>
            <w:shd w:val="clear" w:color="auto" w:fill="FFFFFF"/>
          </w:tcPr>
          <w:p w14:paraId="085A5B60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Modernism introduction - making connections</w:t>
            </w:r>
          </w:p>
          <w:p w14:paraId="0D7014F2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E03BB1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Feedback from assessment 1 - feed forwa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rd </w:t>
            </w:r>
          </w:p>
          <w:p w14:paraId="785EBC7B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71A9F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Research, experimenting and goal setting for the holidays. </w:t>
            </w:r>
          </w:p>
        </w:tc>
      </w:tr>
      <w:tr w:rsidR="007F4C3C" w14:paraId="128B538B" w14:textId="77777777">
        <w:trPr>
          <w:trHeight w:val="180"/>
        </w:trPr>
        <w:tc>
          <w:tcPr>
            <w:tcW w:w="390" w:type="dxa"/>
            <w:vMerge/>
            <w:shd w:val="clear" w:color="auto" w:fill="CCCCCC"/>
            <w:vAlign w:val="center"/>
          </w:tcPr>
          <w:p w14:paraId="775044AF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0" w:type="dxa"/>
            <w:gridSpan w:val="10"/>
          </w:tcPr>
          <w:p w14:paraId="5D67D619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 outcomes: 6.1, 6.2, 6.3, 6.4, 6.5, 6.6, 6.7, 6.8, 6.9 6.10</w:t>
            </w:r>
          </w:p>
          <w:p w14:paraId="738D65E7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Life Skills outcomes: LS.1, LS.2, LS.3, LS.4, LS.5, LS.6, LS.7, LS.8, LS.9</w:t>
            </w:r>
          </w:p>
        </w:tc>
      </w:tr>
    </w:tbl>
    <w:p w14:paraId="0610C275" w14:textId="77777777" w:rsidR="007F4C3C" w:rsidRDefault="007F4C3C">
      <w:pPr>
        <w:spacing w:before="40" w:after="40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C00B681" w14:textId="77777777" w:rsidR="007F4C3C" w:rsidRDefault="007F4C3C">
      <w:pPr>
        <w:spacing w:after="120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5"/>
        <w:tblW w:w="2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05"/>
        <w:gridCol w:w="2025"/>
        <w:gridCol w:w="1920"/>
        <w:gridCol w:w="1695"/>
        <w:gridCol w:w="2160"/>
        <w:gridCol w:w="2205"/>
        <w:gridCol w:w="1950"/>
        <w:gridCol w:w="1965"/>
        <w:gridCol w:w="2340"/>
        <w:gridCol w:w="2505"/>
      </w:tblGrid>
      <w:tr w:rsidR="007F4C3C" w14:paraId="0A490CE3" w14:textId="77777777">
        <w:tc>
          <w:tcPr>
            <w:tcW w:w="390" w:type="dxa"/>
            <w:vMerge w:val="restart"/>
            <w:shd w:val="clear" w:color="auto" w:fill="CCCCCC"/>
            <w:vAlign w:val="center"/>
          </w:tcPr>
          <w:p w14:paraId="52664EF3" w14:textId="77777777" w:rsidR="007F4C3C" w:rsidRDefault="00413833">
            <w:pPr>
              <w:spacing w:before="40" w:after="40"/>
              <w:ind w:left="0" w:right="11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2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39EFA32F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</w:t>
            </w:r>
          </w:p>
        </w:tc>
        <w:tc>
          <w:tcPr>
            <w:tcW w:w="2025" w:type="dxa"/>
            <w:shd w:val="clear" w:color="auto" w:fill="CCCCCC"/>
            <w:vAlign w:val="center"/>
          </w:tcPr>
          <w:p w14:paraId="395412EC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2</w:t>
            </w:r>
          </w:p>
        </w:tc>
        <w:tc>
          <w:tcPr>
            <w:tcW w:w="1920" w:type="dxa"/>
            <w:shd w:val="clear" w:color="auto" w:fill="CCCCCC"/>
            <w:vAlign w:val="center"/>
          </w:tcPr>
          <w:p w14:paraId="6966C132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3</w:t>
            </w:r>
          </w:p>
        </w:tc>
        <w:tc>
          <w:tcPr>
            <w:tcW w:w="1695" w:type="dxa"/>
            <w:shd w:val="clear" w:color="auto" w:fill="CCCCCC"/>
            <w:vAlign w:val="center"/>
          </w:tcPr>
          <w:p w14:paraId="260E96B9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4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18B8FED7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5</w:t>
            </w:r>
          </w:p>
        </w:tc>
        <w:tc>
          <w:tcPr>
            <w:tcW w:w="2205" w:type="dxa"/>
            <w:shd w:val="clear" w:color="auto" w:fill="CCCCCC"/>
            <w:vAlign w:val="center"/>
          </w:tcPr>
          <w:p w14:paraId="0C154A76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6</w:t>
            </w:r>
          </w:p>
        </w:tc>
        <w:tc>
          <w:tcPr>
            <w:tcW w:w="1950" w:type="dxa"/>
            <w:shd w:val="clear" w:color="auto" w:fill="CCCCCC"/>
            <w:vAlign w:val="center"/>
          </w:tcPr>
          <w:p w14:paraId="27D647DE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7</w:t>
            </w:r>
          </w:p>
        </w:tc>
        <w:tc>
          <w:tcPr>
            <w:tcW w:w="1965" w:type="dxa"/>
            <w:shd w:val="clear" w:color="auto" w:fill="CCCCCC"/>
            <w:vAlign w:val="center"/>
          </w:tcPr>
          <w:p w14:paraId="628FCF8F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8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421A9ED4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9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124C0ADA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10</w:t>
            </w:r>
          </w:p>
        </w:tc>
      </w:tr>
      <w:tr w:rsidR="007F4C3C" w14:paraId="49560462" w14:textId="77777777">
        <w:trPr>
          <w:trHeight w:val="1012"/>
        </w:trPr>
        <w:tc>
          <w:tcPr>
            <w:tcW w:w="390" w:type="dxa"/>
            <w:vMerge/>
            <w:shd w:val="clear" w:color="auto" w:fill="CCCCCC"/>
            <w:vAlign w:val="center"/>
          </w:tcPr>
          <w:p w14:paraId="2F802314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30" w:type="dxa"/>
            <w:gridSpan w:val="2"/>
            <w:shd w:val="clear" w:color="auto" w:fill="FFFFFF"/>
          </w:tcPr>
          <w:p w14:paraId="61CE7C19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10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Modernism 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/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making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connections - introduction </w:t>
            </w:r>
          </w:p>
          <w:p w14:paraId="497BB003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91C3045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D9EAD3"/>
              </w:rPr>
            </w:pPr>
            <w:hyperlink r:id="rId11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shd w:val="clear" w:color="auto" w:fill="D9EAD3"/>
                </w:rPr>
                <w:t>Hand out Assessment 2</w:t>
              </w:r>
            </w:hyperlink>
          </w:p>
          <w:p w14:paraId="39747DFD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5123238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Body of Work - working towards 25% completion by week 8. </w:t>
            </w:r>
          </w:p>
        </w:tc>
        <w:tc>
          <w:tcPr>
            <w:tcW w:w="3615" w:type="dxa"/>
            <w:gridSpan w:val="2"/>
            <w:shd w:val="clear" w:color="auto" w:fill="FFFFFF"/>
          </w:tcPr>
          <w:p w14:paraId="661D69FB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Early Modernism </w:t>
            </w:r>
          </w:p>
          <w:p w14:paraId="1177A1A5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580FA27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Introduce Culture in Art - Ai Wei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Wei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30098163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B576EC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Understanding requiremen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 of the VAPD/ 25% BOW</w:t>
            </w:r>
          </w:p>
        </w:tc>
        <w:tc>
          <w:tcPr>
            <w:tcW w:w="4365" w:type="dxa"/>
            <w:gridSpan w:val="2"/>
            <w:shd w:val="clear" w:color="auto" w:fill="FFFFFF"/>
          </w:tcPr>
          <w:p w14:paraId="07A03246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Dada</w:t>
            </w:r>
          </w:p>
          <w:p w14:paraId="27B568B2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57E3027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Assessment support </w:t>
            </w:r>
          </w:p>
          <w:p w14:paraId="050A50EB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7CEE78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25% BOW</w:t>
            </w:r>
          </w:p>
        </w:tc>
        <w:tc>
          <w:tcPr>
            <w:tcW w:w="3915" w:type="dxa"/>
            <w:gridSpan w:val="2"/>
            <w:shd w:val="clear" w:color="auto" w:fill="FFFFFF"/>
          </w:tcPr>
          <w:p w14:paraId="579489DE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D9EAD3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D9EAD3"/>
              </w:rPr>
              <w:t xml:space="preserve">Assessment 2 Due - Week 8 Friday </w:t>
            </w:r>
          </w:p>
          <w:p w14:paraId="7879FE75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B23D585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Assessment support </w:t>
            </w:r>
          </w:p>
          <w:p w14:paraId="28C35BCF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A5DDDA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25% BOW</w:t>
            </w:r>
          </w:p>
        </w:tc>
        <w:tc>
          <w:tcPr>
            <w:tcW w:w="4845" w:type="dxa"/>
            <w:gridSpan w:val="2"/>
            <w:shd w:val="clear" w:color="auto" w:fill="FFFFFF"/>
          </w:tcPr>
          <w:p w14:paraId="1B3CE33E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Pollock and Warhol </w:t>
            </w:r>
          </w:p>
          <w:p w14:paraId="09E67C59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A3D05FF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Feedback from assessment 2- feedforward </w:t>
            </w:r>
          </w:p>
          <w:p w14:paraId="421BF329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C9DAF8"/>
              </w:rPr>
            </w:pPr>
            <w:hyperlink r:id="rId12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shd w:val="clear" w:color="auto" w:fill="C9DAF8"/>
                </w:rPr>
                <w:t xml:space="preserve">Hand out Assessment 3 </w:t>
              </w:r>
            </w:hyperlink>
          </w:p>
          <w:p w14:paraId="454C3879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1F45DD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Working towards 75% completion </w:t>
            </w:r>
          </w:p>
          <w:p w14:paraId="02C7E2D7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Goal setting for the holidays. </w:t>
            </w:r>
          </w:p>
        </w:tc>
      </w:tr>
      <w:tr w:rsidR="007F4C3C" w14:paraId="655156DF" w14:textId="77777777">
        <w:trPr>
          <w:trHeight w:val="180"/>
        </w:trPr>
        <w:tc>
          <w:tcPr>
            <w:tcW w:w="390" w:type="dxa"/>
            <w:vMerge/>
            <w:shd w:val="clear" w:color="auto" w:fill="CCCCCC"/>
            <w:vAlign w:val="center"/>
          </w:tcPr>
          <w:p w14:paraId="03F2F8E0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0" w:type="dxa"/>
            <w:gridSpan w:val="10"/>
          </w:tcPr>
          <w:p w14:paraId="1B42689E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 outcomes: 6.1, 6.2, 6.3, 6.4, 6.5, 6.6, 6.7, 6.8, 6.9 6.10</w:t>
            </w:r>
          </w:p>
          <w:p w14:paraId="5DB43490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Life Skills outcomes: LS.1, LS.2, LS.3, LS.4, LS.5, LS.6, LS.7, LS.8, LS.9</w:t>
            </w:r>
          </w:p>
        </w:tc>
      </w:tr>
    </w:tbl>
    <w:p w14:paraId="7C7E8BB0" w14:textId="77777777" w:rsidR="007F4C3C" w:rsidRDefault="007F4C3C">
      <w:pPr>
        <w:spacing w:before="40" w:after="40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1DC1E79C" w14:textId="77777777" w:rsidR="007F4C3C" w:rsidRDefault="007F4C3C">
      <w:pPr>
        <w:spacing w:after="120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6"/>
        <w:tblW w:w="2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05"/>
        <w:gridCol w:w="1935"/>
        <w:gridCol w:w="2010"/>
        <w:gridCol w:w="1695"/>
        <w:gridCol w:w="2160"/>
        <w:gridCol w:w="2205"/>
        <w:gridCol w:w="1950"/>
        <w:gridCol w:w="1965"/>
        <w:gridCol w:w="2340"/>
        <w:gridCol w:w="2505"/>
      </w:tblGrid>
      <w:tr w:rsidR="007F4C3C" w14:paraId="0D99F89C" w14:textId="77777777">
        <w:tc>
          <w:tcPr>
            <w:tcW w:w="390" w:type="dxa"/>
            <w:vMerge w:val="restart"/>
            <w:shd w:val="clear" w:color="auto" w:fill="CCCCCC"/>
            <w:vAlign w:val="center"/>
          </w:tcPr>
          <w:p w14:paraId="32DF0B23" w14:textId="77777777" w:rsidR="007F4C3C" w:rsidRDefault="00413833">
            <w:pPr>
              <w:spacing w:before="40" w:after="40"/>
              <w:ind w:left="0" w:right="11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3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31BB11C9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</w:t>
            </w:r>
          </w:p>
        </w:tc>
        <w:tc>
          <w:tcPr>
            <w:tcW w:w="1935" w:type="dxa"/>
            <w:shd w:val="clear" w:color="auto" w:fill="CCCCCC"/>
            <w:vAlign w:val="center"/>
          </w:tcPr>
          <w:p w14:paraId="70A61E37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2</w:t>
            </w:r>
          </w:p>
        </w:tc>
        <w:tc>
          <w:tcPr>
            <w:tcW w:w="2010" w:type="dxa"/>
            <w:shd w:val="clear" w:color="auto" w:fill="CCCCCC"/>
            <w:vAlign w:val="center"/>
          </w:tcPr>
          <w:p w14:paraId="2FE207C9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3</w:t>
            </w:r>
          </w:p>
        </w:tc>
        <w:tc>
          <w:tcPr>
            <w:tcW w:w="1695" w:type="dxa"/>
            <w:shd w:val="clear" w:color="auto" w:fill="CCCCCC"/>
            <w:vAlign w:val="center"/>
          </w:tcPr>
          <w:p w14:paraId="0D5181C4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4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0AEBE438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5</w:t>
            </w:r>
          </w:p>
        </w:tc>
        <w:tc>
          <w:tcPr>
            <w:tcW w:w="2205" w:type="dxa"/>
            <w:shd w:val="clear" w:color="auto" w:fill="CCCCCC"/>
            <w:vAlign w:val="center"/>
          </w:tcPr>
          <w:p w14:paraId="169EEBAC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6</w:t>
            </w:r>
          </w:p>
        </w:tc>
        <w:tc>
          <w:tcPr>
            <w:tcW w:w="1950" w:type="dxa"/>
            <w:shd w:val="clear" w:color="auto" w:fill="CCCCCC"/>
            <w:vAlign w:val="center"/>
          </w:tcPr>
          <w:p w14:paraId="69C3E938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7</w:t>
            </w:r>
          </w:p>
        </w:tc>
        <w:tc>
          <w:tcPr>
            <w:tcW w:w="1965" w:type="dxa"/>
            <w:shd w:val="clear" w:color="auto" w:fill="CCCCCC"/>
            <w:vAlign w:val="center"/>
          </w:tcPr>
          <w:p w14:paraId="1BD6EAFA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8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1F01464C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9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0EF2A469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10</w:t>
            </w:r>
          </w:p>
        </w:tc>
      </w:tr>
      <w:tr w:rsidR="007F4C3C" w14:paraId="5B64A6BD" w14:textId="77777777">
        <w:trPr>
          <w:trHeight w:val="1416"/>
        </w:trPr>
        <w:tc>
          <w:tcPr>
            <w:tcW w:w="390" w:type="dxa"/>
            <w:vMerge/>
            <w:shd w:val="clear" w:color="auto" w:fill="CCCCCC"/>
            <w:vAlign w:val="center"/>
          </w:tcPr>
          <w:p w14:paraId="66E32F71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440" w:type="dxa"/>
            <w:gridSpan w:val="2"/>
            <w:shd w:val="clear" w:color="auto" w:fill="FFFFFF"/>
          </w:tcPr>
          <w:p w14:paraId="349FF9CA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13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>HSC preparation website</w:t>
              </w:r>
            </w:hyperlink>
            <w:r>
              <w:rPr>
                <w:rFonts w:ascii="Calibri" w:eastAsia="Calibri" w:hAnsi="Calibri" w:cs="Calibri"/>
                <w:sz w:val="22"/>
                <w:szCs w:val="22"/>
              </w:rPr>
              <w:t xml:space="preserve"> - section 1 responses</w:t>
            </w:r>
          </w:p>
          <w:p w14:paraId="783E77E5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8A914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1F3A7F5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Body of Work - working towards 75% completion by week 10.  </w:t>
            </w:r>
          </w:p>
        </w:tc>
        <w:tc>
          <w:tcPr>
            <w:tcW w:w="3705" w:type="dxa"/>
            <w:gridSpan w:val="2"/>
            <w:shd w:val="clear" w:color="auto" w:fill="FFFFFF"/>
          </w:tcPr>
          <w:p w14:paraId="0B7F3C12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preparation website - section 1 responses </w:t>
            </w:r>
          </w:p>
          <w:p w14:paraId="2B303EC1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4E43F2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75% BOW</w:t>
            </w:r>
          </w:p>
          <w:p w14:paraId="7357176D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365" w:type="dxa"/>
            <w:gridSpan w:val="2"/>
            <w:shd w:val="clear" w:color="auto" w:fill="FFFFFF"/>
          </w:tcPr>
          <w:p w14:paraId="6F2A9839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preparation website - section 1 responses </w:t>
            </w:r>
          </w:p>
          <w:p w14:paraId="501EA4A3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9EEAA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9C5EDB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38761D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75% BOW</w:t>
            </w:r>
          </w:p>
        </w:tc>
        <w:tc>
          <w:tcPr>
            <w:tcW w:w="3915" w:type="dxa"/>
            <w:gridSpan w:val="2"/>
            <w:shd w:val="clear" w:color="auto" w:fill="FFFFFF"/>
          </w:tcPr>
          <w:p w14:paraId="3AEFEA20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preparation website - section 1 responses </w:t>
            </w:r>
          </w:p>
          <w:p w14:paraId="20F59D0D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96C3E2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75%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BOW</w:t>
            </w:r>
          </w:p>
          <w:p w14:paraId="77E56581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38761D"/>
              </w:rPr>
            </w:pPr>
          </w:p>
        </w:tc>
        <w:tc>
          <w:tcPr>
            <w:tcW w:w="4845" w:type="dxa"/>
            <w:gridSpan w:val="2"/>
            <w:shd w:val="clear" w:color="auto" w:fill="FFFFFF"/>
          </w:tcPr>
          <w:p w14:paraId="3673ECBE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Trial Examinations </w:t>
            </w:r>
          </w:p>
          <w:p w14:paraId="184DF7A3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C9DAF8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C9DAF8"/>
              </w:rPr>
              <w:t xml:space="preserve">Assessment 3 Due - Friday week 10 </w:t>
            </w:r>
          </w:p>
          <w:p w14:paraId="0221EE0D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Verbal feedforward for the holidays. </w:t>
            </w:r>
          </w:p>
          <w:p w14:paraId="6AB62749" w14:textId="77777777" w:rsidR="007F4C3C" w:rsidRDefault="007F4C3C">
            <w:pPr>
              <w:tabs>
                <w:tab w:val="left" w:pos="1548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90E0F0F" w14:textId="77777777" w:rsidR="007F4C3C" w:rsidRDefault="00413833">
            <w:pPr>
              <w:tabs>
                <w:tab w:val="left" w:pos="1548"/>
              </w:tabs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Working towards 95/100% completion </w:t>
            </w:r>
          </w:p>
        </w:tc>
      </w:tr>
      <w:tr w:rsidR="007F4C3C" w14:paraId="73E59670" w14:textId="77777777">
        <w:trPr>
          <w:trHeight w:val="180"/>
        </w:trPr>
        <w:tc>
          <w:tcPr>
            <w:tcW w:w="390" w:type="dxa"/>
            <w:vMerge/>
            <w:shd w:val="clear" w:color="auto" w:fill="CCCCCC"/>
            <w:vAlign w:val="center"/>
          </w:tcPr>
          <w:p w14:paraId="3F5D76E7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1270" w:type="dxa"/>
            <w:gridSpan w:val="10"/>
          </w:tcPr>
          <w:p w14:paraId="7FA75860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 outcomes: 6.1, 6.2, 6.3, 6.4, 6.5, 6.6, 6.7, 6.8, 6.9 6.10</w:t>
            </w:r>
          </w:p>
          <w:p w14:paraId="51F6609F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Life Skills outcomes: LS.1, LS.2, LS.3, LS.4, LS.5, LS.6, LS.7, LS.8, LS.9</w:t>
            </w:r>
          </w:p>
        </w:tc>
      </w:tr>
    </w:tbl>
    <w:p w14:paraId="49C94F5B" w14:textId="77777777" w:rsidR="007F4C3C" w:rsidRDefault="007F4C3C">
      <w:pPr>
        <w:spacing w:before="40" w:after="40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4AF63BE3" w14:textId="77777777" w:rsidR="007F4C3C" w:rsidRDefault="007F4C3C">
      <w:pPr>
        <w:spacing w:after="120"/>
        <w:ind w:left="0" w:hanging="2"/>
        <w:rPr>
          <w:rFonts w:ascii="Calibri" w:eastAsia="Calibri" w:hAnsi="Calibri" w:cs="Calibri"/>
          <w:sz w:val="22"/>
          <w:szCs w:val="22"/>
        </w:rPr>
      </w:pPr>
    </w:p>
    <w:tbl>
      <w:tblPr>
        <w:tblStyle w:val="af7"/>
        <w:tblW w:w="21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05"/>
        <w:gridCol w:w="2085"/>
        <w:gridCol w:w="1860"/>
        <w:gridCol w:w="1695"/>
        <w:gridCol w:w="2160"/>
        <w:gridCol w:w="2205"/>
        <w:gridCol w:w="1950"/>
        <w:gridCol w:w="1965"/>
        <w:gridCol w:w="2340"/>
        <w:gridCol w:w="2505"/>
      </w:tblGrid>
      <w:tr w:rsidR="007F4C3C" w14:paraId="3A88E131" w14:textId="77777777">
        <w:tc>
          <w:tcPr>
            <w:tcW w:w="390" w:type="dxa"/>
            <w:vMerge w:val="restart"/>
            <w:shd w:val="clear" w:color="auto" w:fill="CCCCCC"/>
            <w:vAlign w:val="center"/>
          </w:tcPr>
          <w:p w14:paraId="63644788" w14:textId="77777777" w:rsidR="007F4C3C" w:rsidRDefault="00413833">
            <w:pPr>
              <w:spacing w:before="40" w:after="40"/>
              <w:ind w:left="0" w:right="113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Term 4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191924F8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</w:t>
            </w:r>
          </w:p>
        </w:tc>
        <w:tc>
          <w:tcPr>
            <w:tcW w:w="2085" w:type="dxa"/>
            <w:shd w:val="clear" w:color="auto" w:fill="CCCCCC"/>
            <w:vAlign w:val="center"/>
          </w:tcPr>
          <w:p w14:paraId="74ABFB88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2</w:t>
            </w:r>
          </w:p>
        </w:tc>
        <w:tc>
          <w:tcPr>
            <w:tcW w:w="1860" w:type="dxa"/>
            <w:shd w:val="clear" w:color="auto" w:fill="CCCCCC"/>
            <w:vAlign w:val="center"/>
          </w:tcPr>
          <w:p w14:paraId="04DD8E84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3</w:t>
            </w:r>
          </w:p>
        </w:tc>
        <w:tc>
          <w:tcPr>
            <w:tcW w:w="1695" w:type="dxa"/>
            <w:shd w:val="clear" w:color="auto" w:fill="CCCCCC"/>
            <w:vAlign w:val="center"/>
          </w:tcPr>
          <w:p w14:paraId="42B1060A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4</w:t>
            </w:r>
          </w:p>
        </w:tc>
        <w:tc>
          <w:tcPr>
            <w:tcW w:w="2160" w:type="dxa"/>
            <w:shd w:val="clear" w:color="auto" w:fill="CCCCCC"/>
            <w:vAlign w:val="center"/>
          </w:tcPr>
          <w:p w14:paraId="1C418E4B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5</w:t>
            </w:r>
          </w:p>
        </w:tc>
        <w:tc>
          <w:tcPr>
            <w:tcW w:w="2205" w:type="dxa"/>
            <w:shd w:val="clear" w:color="auto" w:fill="CCCCCC"/>
            <w:vAlign w:val="center"/>
          </w:tcPr>
          <w:p w14:paraId="19FC92DD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6</w:t>
            </w:r>
          </w:p>
        </w:tc>
        <w:tc>
          <w:tcPr>
            <w:tcW w:w="1950" w:type="dxa"/>
            <w:shd w:val="clear" w:color="auto" w:fill="CCCCCC"/>
            <w:vAlign w:val="center"/>
          </w:tcPr>
          <w:p w14:paraId="099AE3EF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7</w:t>
            </w:r>
          </w:p>
        </w:tc>
        <w:tc>
          <w:tcPr>
            <w:tcW w:w="1965" w:type="dxa"/>
            <w:shd w:val="clear" w:color="auto" w:fill="CCCCCC"/>
            <w:vAlign w:val="center"/>
          </w:tcPr>
          <w:p w14:paraId="1626EB6B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8</w:t>
            </w:r>
          </w:p>
        </w:tc>
        <w:tc>
          <w:tcPr>
            <w:tcW w:w="2340" w:type="dxa"/>
            <w:shd w:val="clear" w:color="auto" w:fill="CCCCCC"/>
            <w:vAlign w:val="center"/>
          </w:tcPr>
          <w:p w14:paraId="6E22260F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9</w:t>
            </w:r>
          </w:p>
        </w:tc>
        <w:tc>
          <w:tcPr>
            <w:tcW w:w="2505" w:type="dxa"/>
            <w:shd w:val="clear" w:color="auto" w:fill="CCCCCC"/>
            <w:vAlign w:val="center"/>
          </w:tcPr>
          <w:p w14:paraId="2F1B0483" w14:textId="77777777" w:rsidR="007F4C3C" w:rsidRDefault="00413833">
            <w:pPr>
              <w:spacing w:before="40" w:after="40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Week 10</w:t>
            </w:r>
          </w:p>
        </w:tc>
      </w:tr>
      <w:tr w:rsidR="007F4C3C" w14:paraId="69CC56FE" w14:textId="77777777">
        <w:trPr>
          <w:trHeight w:val="1012"/>
        </w:trPr>
        <w:tc>
          <w:tcPr>
            <w:tcW w:w="390" w:type="dxa"/>
            <w:vMerge/>
            <w:shd w:val="clear" w:color="auto" w:fill="CCCCCC"/>
            <w:vAlign w:val="center"/>
          </w:tcPr>
          <w:p w14:paraId="3033F935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590" w:type="dxa"/>
            <w:gridSpan w:val="2"/>
            <w:shd w:val="clear" w:color="auto" w:fill="FFFFFF"/>
          </w:tcPr>
          <w:p w14:paraId="54EC2904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Feedback from assessment 3 - feedforward </w:t>
            </w:r>
          </w:p>
          <w:p w14:paraId="02EE523A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BD53166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F4CCCC"/>
              </w:rPr>
            </w:pPr>
            <w:hyperlink r:id="rId14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  <w:shd w:val="clear" w:color="auto" w:fill="F4CCCC"/>
                </w:rPr>
                <w:t>Hand out Assessment 4</w:t>
              </w:r>
            </w:hyperlink>
          </w:p>
          <w:p w14:paraId="0CD4BD9F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7B43A2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Body of Work - working towards 95-100% completion by week 5. </w:t>
            </w:r>
          </w:p>
        </w:tc>
        <w:tc>
          <w:tcPr>
            <w:tcW w:w="3555" w:type="dxa"/>
            <w:gridSpan w:val="2"/>
            <w:shd w:val="clear" w:color="auto" w:fill="FFFFFF"/>
          </w:tcPr>
          <w:p w14:paraId="0BDE885B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21CA38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257CB44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D1DD289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95-100% BOW</w:t>
            </w:r>
          </w:p>
          <w:p w14:paraId="6C229BB9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38761D"/>
              </w:rPr>
            </w:pPr>
          </w:p>
        </w:tc>
        <w:tc>
          <w:tcPr>
            <w:tcW w:w="4365" w:type="dxa"/>
            <w:gridSpan w:val="2"/>
            <w:shd w:val="clear" w:color="auto" w:fill="FFFFFF"/>
          </w:tcPr>
          <w:p w14:paraId="06BCECC4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F4CCCC"/>
              </w:rPr>
            </w:pPr>
            <w:r>
              <w:rPr>
                <w:rFonts w:ascii="Calibri" w:eastAsia="Calibri" w:hAnsi="Calibri" w:cs="Calibri"/>
                <w:sz w:val="22"/>
                <w:szCs w:val="22"/>
                <w:shd w:val="clear" w:color="auto" w:fill="F4CCCC"/>
              </w:rPr>
              <w:t xml:space="preserve">Exhibition Night - Wednesday week 5 - Assessment 4 Due </w:t>
            </w:r>
          </w:p>
          <w:p w14:paraId="18D3C5B1" w14:textId="77777777" w:rsidR="007F4C3C" w:rsidRDefault="007F4C3C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53CA68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VAPD and 100% BOW - final touches for hand in to NESA</w:t>
            </w:r>
          </w:p>
        </w:tc>
        <w:tc>
          <w:tcPr>
            <w:tcW w:w="3915" w:type="dxa"/>
            <w:gridSpan w:val="2"/>
            <w:shd w:val="clear" w:color="auto" w:fill="FFFFFF"/>
          </w:tcPr>
          <w:p w14:paraId="1C88A69D" w14:textId="77777777" w:rsidR="007F4C3C" w:rsidRDefault="00413833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hyperlink r:id="rId15">
              <w:r>
                <w:rPr>
                  <w:rFonts w:ascii="Calibri" w:eastAsia="Calibri" w:hAnsi="Calibri" w:cs="Calibri"/>
                  <w:color w:val="1155CC"/>
                  <w:sz w:val="22"/>
                  <w:szCs w:val="22"/>
                  <w:u w:val="single"/>
                </w:rPr>
                <w:t xml:space="preserve">Architecture in Art </w:t>
              </w:r>
            </w:hyperlink>
          </w:p>
          <w:p w14:paraId="416C9CAB" w14:textId="77777777" w:rsidR="007F4C3C" w:rsidRDefault="007F4C3C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EC31878" w14:textId="77777777" w:rsidR="007F4C3C" w:rsidRDefault="00413833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HSC Body of Work and VAPD Due to NESA - Monday week 7</w:t>
            </w:r>
          </w:p>
          <w:p w14:paraId="1D8EB752" w14:textId="77777777" w:rsidR="007F4C3C" w:rsidRDefault="007F4C3C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71B84DB" w14:textId="77777777" w:rsidR="007F4C3C" w:rsidRDefault="00413833">
            <w:pPr>
              <w:widowControl w:val="0"/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Corporate marking - filling out paperwork and carefully packing Body of Works for pick up </w:t>
            </w:r>
          </w:p>
        </w:tc>
        <w:tc>
          <w:tcPr>
            <w:tcW w:w="4845" w:type="dxa"/>
            <w:gridSpan w:val="2"/>
            <w:shd w:val="clear" w:color="auto" w:fill="FFFFFF"/>
          </w:tcPr>
          <w:p w14:paraId="45C484A6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Architecture in Art </w:t>
            </w:r>
          </w:p>
          <w:p w14:paraId="1F21ABE6" w14:textId="77777777" w:rsidR="007F4C3C" w:rsidRDefault="00413833">
            <w:pPr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38761D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HSC preparation website - section 1/ 2 responses </w:t>
            </w:r>
          </w:p>
        </w:tc>
      </w:tr>
      <w:tr w:rsidR="007F4C3C" w14:paraId="31978211" w14:textId="77777777">
        <w:trPr>
          <w:trHeight w:val="180"/>
        </w:trPr>
        <w:tc>
          <w:tcPr>
            <w:tcW w:w="390" w:type="dxa"/>
            <w:vMerge/>
            <w:shd w:val="clear" w:color="auto" w:fill="CCCCCC"/>
            <w:vAlign w:val="center"/>
          </w:tcPr>
          <w:p w14:paraId="5F323034" w14:textId="77777777" w:rsidR="007F4C3C" w:rsidRDefault="007F4C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libri" w:eastAsia="Calibri" w:hAnsi="Calibri" w:cs="Calibri"/>
                <w:sz w:val="22"/>
                <w:szCs w:val="22"/>
                <w:shd w:val="clear" w:color="auto" w:fill="38761D"/>
              </w:rPr>
            </w:pPr>
          </w:p>
        </w:tc>
        <w:tc>
          <w:tcPr>
            <w:tcW w:w="21270" w:type="dxa"/>
            <w:gridSpan w:val="10"/>
          </w:tcPr>
          <w:p w14:paraId="2370243E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Focus outcomes: 6.1, 6.2, 6.3, 6.4, 6.5, 6.6, 6.7, 6.8, 6.9 6.10</w:t>
            </w:r>
          </w:p>
          <w:p w14:paraId="202B20D6" w14:textId="77777777" w:rsidR="007F4C3C" w:rsidRDefault="00413833">
            <w:pPr>
              <w:spacing w:before="40" w:after="40"/>
              <w:ind w:left="0" w:hanging="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Life Skills outcomes: LS.1, LS.2, LS.3, LS.4, LS.5, LS.6, LS.7, LS.8, LS.9</w:t>
            </w:r>
          </w:p>
        </w:tc>
      </w:tr>
    </w:tbl>
    <w:p w14:paraId="1C65953A" w14:textId="77777777" w:rsidR="007F4C3C" w:rsidRDefault="007F4C3C">
      <w:pPr>
        <w:spacing w:before="40" w:after="40"/>
        <w:ind w:left="0" w:hanging="2"/>
        <w:rPr>
          <w:rFonts w:ascii="Calibri" w:eastAsia="Calibri" w:hAnsi="Calibri" w:cs="Calibri"/>
          <w:sz w:val="22"/>
          <w:szCs w:val="22"/>
        </w:rPr>
      </w:pPr>
    </w:p>
    <w:p w14:paraId="001A9DC1" w14:textId="77777777" w:rsidR="007F4C3C" w:rsidRDefault="00413833">
      <w:pPr>
        <w:ind w:left="0" w:hanging="2"/>
        <w:rPr>
          <w:rFonts w:ascii="Arial" w:eastAsia="Arial" w:hAnsi="Arial" w:cs="Arial"/>
          <w:sz w:val="18"/>
          <w:szCs w:val="18"/>
        </w:rPr>
      </w:pPr>
      <w:r>
        <w:rPr>
          <w:sz w:val="20"/>
          <w:szCs w:val="20"/>
        </w:rPr>
        <w:t xml:space="preserve">2022 Year 12 Visual Arts - Reynolds </w:t>
      </w:r>
    </w:p>
    <w:sectPr w:rsidR="007F4C3C">
      <w:pgSz w:w="23811" w:h="16838" w:orient="landscape"/>
      <w:pgMar w:top="288" w:right="720" w:bottom="288" w:left="720" w:header="705" w:footer="705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3C"/>
    <w:rsid w:val="00413833"/>
    <w:rsid w:val="007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5E7C"/>
  <w15:docId w15:val="{ED5E84E0-DE1B-4A89-B10C-3E24B6A4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rPr>
      <w:rFonts w:ascii="Arial" w:hAnsi="Arial" w:cs="Arial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val="en-AU" w:eastAsia="en-AU" w:bidi="ar-SA"/>
    </w:rPr>
  </w:style>
  <w:style w:type="character" w:styleId="CommentReference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AU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eastAsia="en-AU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education.nsw.gov.au/successful-bodies-of-work/home" TargetMode="External"/><Relationship Id="rId13" Type="http://schemas.openxmlformats.org/officeDocument/2006/relationships/hyperlink" Target="https://sites.google.com/education.nsw.gov.au/pittwaterhighschool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u/0/w/NDAyNTMyNjE3MjY5/tc/NDQxMjc5NjE0OTgz" TargetMode="External"/><Relationship Id="rId12" Type="http://schemas.openxmlformats.org/officeDocument/2006/relationships/hyperlink" Target="https://classroom.google.com/u/0/w/NDAyNTMyNjE3MjY5/tc/NDQxMjc1NTM4OTY4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assroom.google.com/u/0/w/NDAyNTMyNjE3MjY5/tc/NDA5ODM4MTIzNjI4" TargetMode="External"/><Relationship Id="rId11" Type="http://schemas.openxmlformats.org/officeDocument/2006/relationships/hyperlink" Target="https://classroom.google.com/u/0/w/NDAyNTMyNjE3MjY5/tc/NDM3MzQ0MTUzMTI5" TargetMode="External"/><Relationship Id="rId5" Type="http://schemas.openxmlformats.org/officeDocument/2006/relationships/hyperlink" Target="https://classroom.google.com/u/0/w/NDAyNTMyNjE3MjY5/tc/NDE1NzI2MDMxNTY3" TargetMode="External"/><Relationship Id="rId15" Type="http://schemas.openxmlformats.org/officeDocument/2006/relationships/hyperlink" Target="https://classroom.google.com/u/0/w/NDAyNTMyNjE3MjY5/tc/NDQxMjc1NTM5MDg2" TargetMode="External"/><Relationship Id="rId10" Type="http://schemas.openxmlformats.org/officeDocument/2006/relationships/hyperlink" Target="https://classroom.google.com/u/0/w/NDAyNTMyNjE3MjY5/tc/NDQxMjc1NTM5MDg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u/0/w/NDAyNTMyNjE3MjY5/tc/NDk0NjUyNzQ4OTM4" TargetMode="External"/><Relationship Id="rId14" Type="http://schemas.openxmlformats.org/officeDocument/2006/relationships/hyperlink" Target="https://classroom.google.com/u/0/w/NDAyNTMyNjE3MjY5/tc/NDQxMjc1NTM4OTc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bzoDz0+ZNmrGtaSKq6fYtYcl5A==">AMUW2mWMWucEEf2OOR5g71Nd04YhcULMdjVpkre8HS424g0v5PsomB3xZUBJF4B0mw6GfRMrUPp1rjmPcqfWCuTV7BVV04StfKSV2tcgIPf2IBwO0l5iyok=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THGS</dc:creator>
  <cp:lastModifiedBy>Michelle Dunlop (Michelle)</cp:lastModifiedBy>
  <cp:revision>2</cp:revision>
  <dcterms:created xsi:type="dcterms:W3CDTF">2022-07-20T22:49:00Z</dcterms:created>
  <dcterms:modified xsi:type="dcterms:W3CDTF">2022-07-20T22:49:00Z</dcterms:modified>
</cp:coreProperties>
</file>